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7C4" w:rsidRDefault="007E57C4" w:rsidP="007E57C4">
      <w:pPr>
        <w:spacing w:after="0"/>
        <w:ind w:left="1126"/>
        <w:rPr>
          <w:rFonts w:ascii="Arial" w:eastAsia="Arial" w:hAnsi="Arial" w:cs="Arial"/>
          <w:b/>
          <w:color w:val="000000"/>
          <w:sz w:val="27"/>
          <w:lang w:eastAsia="es-MX"/>
        </w:rPr>
      </w:pPr>
    </w:p>
    <w:p w:rsidR="007E57C4" w:rsidRDefault="007E57C4" w:rsidP="007E57C4">
      <w:pPr>
        <w:spacing w:after="0"/>
        <w:ind w:left="1126"/>
        <w:rPr>
          <w:rFonts w:ascii="Arial" w:eastAsia="Arial" w:hAnsi="Arial" w:cs="Arial"/>
          <w:b/>
          <w:color w:val="000000"/>
          <w:sz w:val="27"/>
          <w:lang w:eastAsia="es-MX"/>
        </w:rPr>
      </w:pPr>
    </w:p>
    <w:p w:rsidR="007E57C4" w:rsidRDefault="007E57C4" w:rsidP="007E57C4">
      <w:pPr>
        <w:spacing w:after="0"/>
        <w:ind w:left="1126"/>
        <w:rPr>
          <w:rFonts w:ascii="Arial" w:eastAsia="Arial" w:hAnsi="Arial" w:cs="Arial"/>
          <w:b/>
          <w:color w:val="000000"/>
          <w:sz w:val="27"/>
          <w:lang w:eastAsia="es-MX"/>
        </w:rPr>
      </w:pPr>
    </w:p>
    <w:p w:rsidR="007E57C4" w:rsidRPr="007E57C4" w:rsidRDefault="007E57C4" w:rsidP="007E57C4">
      <w:pPr>
        <w:spacing w:after="0"/>
        <w:ind w:right="2351"/>
        <w:jc w:val="right"/>
        <w:rPr>
          <w:rFonts w:ascii="Calibri" w:eastAsia="Calibri" w:hAnsi="Calibri" w:cs="Calibri"/>
          <w:color w:val="000000"/>
          <w:lang w:eastAsia="es-MX"/>
        </w:rPr>
      </w:pPr>
      <w:r w:rsidRPr="007E57C4">
        <w:rPr>
          <w:rFonts w:ascii="Calibri" w:eastAsia="Calibri" w:hAnsi="Calibri" w:cs="Calibri"/>
          <w:b/>
          <w:color w:val="000000"/>
          <w:sz w:val="31"/>
          <w:lang w:eastAsia="es-MX"/>
        </w:rPr>
        <w:t xml:space="preserve">Formato de Presentación de Propuestas                                                 </w:t>
      </w:r>
    </w:p>
    <w:p w:rsidR="007E57C4" w:rsidRPr="007E57C4" w:rsidRDefault="007E57C4" w:rsidP="007E57C4">
      <w:pPr>
        <w:spacing w:after="0"/>
        <w:ind w:right="7"/>
        <w:jc w:val="center"/>
        <w:rPr>
          <w:rFonts w:ascii="Calibri" w:eastAsia="Calibri" w:hAnsi="Calibri" w:cs="Calibri"/>
          <w:color w:val="000000"/>
          <w:lang w:eastAsia="es-MX"/>
        </w:rPr>
      </w:pPr>
      <w:r w:rsidRPr="007E57C4">
        <w:rPr>
          <w:rFonts w:ascii="Arial" w:eastAsia="Arial" w:hAnsi="Arial" w:cs="Arial"/>
          <w:b/>
          <w:color w:val="000000"/>
          <w:sz w:val="31"/>
          <w:lang w:eastAsia="es-MX"/>
        </w:rPr>
        <w:t>PRE – 02</w:t>
      </w:r>
      <w:r w:rsidRPr="007E57C4">
        <w:rPr>
          <w:rFonts w:ascii="Calibri" w:eastAsia="Calibri" w:hAnsi="Calibri" w:cs="Calibri"/>
          <w:b/>
          <w:color w:val="000000"/>
          <w:sz w:val="31"/>
          <w:lang w:eastAsia="es-MX"/>
        </w:rPr>
        <w:t xml:space="preserve"> </w:t>
      </w:r>
    </w:p>
    <w:p w:rsidR="007E57C4" w:rsidRPr="007E57C4" w:rsidRDefault="007E57C4" w:rsidP="007E57C4">
      <w:pPr>
        <w:tabs>
          <w:tab w:val="center" w:pos="4907"/>
          <w:tab w:val="center" w:pos="7970"/>
        </w:tabs>
        <w:spacing w:after="39"/>
        <w:rPr>
          <w:rFonts w:ascii="Calibri" w:eastAsia="Calibri" w:hAnsi="Calibri" w:cs="Calibri"/>
          <w:color w:val="000000"/>
          <w:lang w:eastAsia="es-MX"/>
        </w:rPr>
      </w:pPr>
      <w:r w:rsidRPr="007E57C4">
        <w:rPr>
          <w:rFonts w:ascii="Calibri" w:eastAsia="Calibri" w:hAnsi="Calibri" w:cs="Calibri"/>
          <w:color w:val="000000"/>
          <w:lang w:eastAsia="es-MX"/>
        </w:rPr>
        <w:tab/>
      </w:r>
      <w:r w:rsidRPr="007E57C4">
        <w:rPr>
          <w:rFonts w:ascii="Calibri" w:eastAsia="Calibri" w:hAnsi="Calibri" w:cs="Calibri"/>
          <w:b/>
          <w:color w:val="000000"/>
          <w:sz w:val="39"/>
          <w:lang w:eastAsia="es-MX"/>
        </w:rPr>
        <w:t>Premio Estatal de Ingeniería Civil 2023</w:t>
      </w:r>
      <w:r w:rsidRPr="007E57C4">
        <w:rPr>
          <w:rFonts w:ascii="Calibri" w:eastAsia="Calibri" w:hAnsi="Calibri" w:cs="Calibri"/>
          <w:color w:val="000000"/>
          <w:sz w:val="39"/>
          <w:vertAlign w:val="subscript"/>
          <w:lang w:eastAsia="es-MX"/>
        </w:rPr>
        <w:t xml:space="preserve"> </w:t>
      </w:r>
      <w:r w:rsidRPr="007E57C4">
        <w:rPr>
          <w:rFonts w:ascii="Calibri" w:eastAsia="Calibri" w:hAnsi="Calibri" w:cs="Calibri"/>
          <w:color w:val="000000"/>
          <w:sz w:val="39"/>
          <w:vertAlign w:val="subscript"/>
          <w:lang w:eastAsia="es-MX"/>
        </w:rPr>
        <w:tab/>
      </w:r>
      <w:r w:rsidRPr="007E57C4">
        <w:rPr>
          <w:rFonts w:ascii="Calibri" w:eastAsia="Calibri" w:hAnsi="Calibri" w:cs="Calibri"/>
          <w:color w:val="000000"/>
          <w:sz w:val="39"/>
          <w:lang w:eastAsia="es-MX"/>
        </w:rPr>
        <w:t xml:space="preserve"> </w:t>
      </w:r>
    </w:p>
    <w:p w:rsidR="007E57C4" w:rsidRPr="007E57C4" w:rsidRDefault="007E57C4" w:rsidP="007E57C4">
      <w:pPr>
        <w:spacing w:after="0" w:line="240" w:lineRule="auto"/>
        <w:ind w:left="2695" w:hanging="1469"/>
        <w:rPr>
          <w:rFonts w:ascii="Calibri" w:eastAsia="Calibri" w:hAnsi="Calibri" w:cs="Calibri"/>
          <w:color w:val="000000"/>
          <w:lang w:eastAsia="es-MX"/>
        </w:rPr>
      </w:pPr>
      <w:r w:rsidRPr="007E57C4">
        <w:rPr>
          <w:rFonts w:ascii="Calibri" w:eastAsia="Calibri" w:hAnsi="Calibri" w:cs="Calibri"/>
          <w:b/>
          <w:color w:val="000000"/>
          <w:sz w:val="27"/>
          <w:lang w:eastAsia="es-MX"/>
        </w:rPr>
        <w:t>RELACION DE PROPONENTES Y SOCIOS ACTIVOS DEL COLEGIO DE                          INGENIEROS CIVILES DE YUCATAN, A.C</w:t>
      </w:r>
      <w:r w:rsidRPr="007E57C4">
        <w:rPr>
          <w:rFonts w:ascii="Calibri" w:eastAsia="Calibri" w:hAnsi="Calibri" w:cs="Calibri"/>
          <w:color w:val="000000"/>
          <w:sz w:val="27"/>
          <w:lang w:eastAsia="es-MX"/>
        </w:rPr>
        <w:t xml:space="preserve">. </w:t>
      </w:r>
    </w:p>
    <w:p w:rsidR="007E57C4" w:rsidRPr="007E57C4" w:rsidRDefault="007E57C4" w:rsidP="007E57C4">
      <w:pPr>
        <w:spacing w:after="0"/>
        <w:jc w:val="both"/>
        <w:rPr>
          <w:rFonts w:ascii="Calibri" w:eastAsia="Calibri" w:hAnsi="Calibri" w:cs="Calibri"/>
          <w:color w:val="000000"/>
          <w:lang w:eastAsia="es-MX"/>
        </w:rPr>
      </w:pPr>
      <w:r w:rsidRPr="007E57C4">
        <w:rPr>
          <w:rFonts w:ascii="Calibri" w:eastAsia="Calibri" w:hAnsi="Calibri" w:cs="Calibri"/>
          <w:color w:val="000000"/>
          <w:sz w:val="23"/>
          <w:lang w:eastAsia="es-MX"/>
        </w:rPr>
        <w:t xml:space="preserve">En apego a lo establecido en las Bases de Convocatoria al Premio Estatal de Ingeniería Civil 2023, en su punto 4, inciso b, que dice; “Las candidaturas deberán ser presentadas por Instituciones de Educación Superior, Comunidades Científicas y Tecnológicas, Cámaras Empresariales, Asociaciones Civiles, por las Instituciones Públicas  relacionadas con la Ingeniería Civil, </w:t>
      </w:r>
      <w:r w:rsidRPr="007E57C4">
        <w:rPr>
          <w:rFonts w:ascii="Calibri" w:eastAsia="Calibri" w:hAnsi="Calibri" w:cs="Calibri"/>
          <w:b/>
          <w:color w:val="000000"/>
          <w:sz w:val="23"/>
          <w:lang w:eastAsia="es-MX"/>
        </w:rPr>
        <w:t xml:space="preserve">y por socios activos del Colegio que se reúnan en un  grupo de cuando menos 15 personas, </w:t>
      </w:r>
      <w:r w:rsidRPr="007E57C4">
        <w:rPr>
          <w:rFonts w:ascii="Calibri" w:eastAsia="Calibri" w:hAnsi="Calibri" w:cs="Calibri"/>
          <w:color w:val="000000"/>
          <w:sz w:val="23"/>
          <w:lang w:eastAsia="es-MX"/>
        </w:rPr>
        <w:t xml:space="preserve">a través de una carta dirigida a la Comisión  de Premios”. A continuación relacionamos los nombres y firmas de los socios activos: </w:t>
      </w:r>
    </w:p>
    <w:tbl>
      <w:tblPr>
        <w:tblStyle w:val="TableGrid"/>
        <w:tblW w:w="9792" w:type="dxa"/>
        <w:tblInd w:w="5" w:type="dxa"/>
        <w:tblCellMar>
          <w:top w:w="57" w:type="dxa"/>
          <w:left w:w="106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547"/>
        <w:gridCol w:w="5657"/>
        <w:gridCol w:w="3588"/>
      </w:tblGrid>
      <w:tr w:rsidR="007E57C4" w:rsidRPr="007E57C4" w:rsidTr="003B2954">
        <w:trPr>
          <w:trHeight w:val="27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left="12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No. 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Nombre 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Firma </w:t>
            </w:r>
          </w:p>
        </w:tc>
      </w:tr>
      <w:tr w:rsidR="007E57C4" w:rsidRPr="007E57C4" w:rsidTr="003B2954">
        <w:trPr>
          <w:trHeight w:val="53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1 </w:t>
            </w:r>
          </w:p>
          <w:p w:rsidR="007E57C4" w:rsidRPr="007E57C4" w:rsidRDefault="007E57C4" w:rsidP="007E57C4">
            <w:pPr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 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</w:tr>
      <w:tr w:rsidR="007E57C4" w:rsidRPr="007E57C4" w:rsidTr="003B2954">
        <w:trPr>
          <w:trHeight w:val="53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2 </w:t>
            </w:r>
          </w:p>
          <w:p w:rsidR="007E57C4" w:rsidRPr="007E57C4" w:rsidRDefault="007E57C4" w:rsidP="007E57C4">
            <w:pPr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 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</w:tr>
      <w:tr w:rsidR="007E57C4" w:rsidRPr="007E57C4" w:rsidTr="003B2954">
        <w:trPr>
          <w:trHeight w:val="53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3 </w:t>
            </w:r>
          </w:p>
          <w:p w:rsidR="007E57C4" w:rsidRPr="007E57C4" w:rsidRDefault="007E57C4" w:rsidP="007E57C4">
            <w:pPr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 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</w:tr>
      <w:tr w:rsidR="007E57C4" w:rsidRPr="007E57C4" w:rsidTr="003B2954">
        <w:trPr>
          <w:trHeight w:val="53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4 </w:t>
            </w:r>
          </w:p>
          <w:p w:rsidR="007E57C4" w:rsidRPr="007E57C4" w:rsidRDefault="007E57C4" w:rsidP="007E57C4">
            <w:pPr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 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</w:tr>
      <w:tr w:rsidR="007E57C4" w:rsidRPr="007E57C4" w:rsidTr="003B2954">
        <w:trPr>
          <w:trHeight w:val="53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5 </w:t>
            </w:r>
          </w:p>
          <w:p w:rsidR="007E57C4" w:rsidRPr="007E57C4" w:rsidRDefault="007E57C4" w:rsidP="007E57C4">
            <w:pPr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 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</w:tr>
      <w:tr w:rsidR="007E57C4" w:rsidRPr="007E57C4" w:rsidTr="003B2954">
        <w:trPr>
          <w:trHeight w:val="532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6 </w:t>
            </w:r>
          </w:p>
          <w:p w:rsidR="007E57C4" w:rsidRPr="007E57C4" w:rsidRDefault="007E57C4" w:rsidP="007E57C4">
            <w:pPr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 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</w:tr>
      <w:tr w:rsidR="007E57C4" w:rsidRPr="007E57C4" w:rsidTr="003B2954">
        <w:trPr>
          <w:trHeight w:val="533"/>
        </w:trPr>
        <w:tc>
          <w:tcPr>
            <w:tcW w:w="54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7 </w:t>
            </w:r>
          </w:p>
          <w:p w:rsidR="007E57C4" w:rsidRPr="007E57C4" w:rsidRDefault="007E57C4" w:rsidP="007E57C4">
            <w:pPr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 </w:t>
            </w:r>
          </w:p>
        </w:tc>
        <w:tc>
          <w:tcPr>
            <w:tcW w:w="56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  <w:tc>
          <w:tcPr>
            <w:tcW w:w="358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</w:tr>
      <w:tr w:rsidR="007E57C4" w:rsidRPr="007E57C4" w:rsidTr="003B2954">
        <w:trPr>
          <w:trHeight w:val="532"/>
        </w:trPr>
        <w:tc>
          <w:tcPr>
            <w:tcW w:w="54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8 </w:t>
            </w:r>
          </w:p>
          <w:p w:rsidR="007E57C4" w:rsidRPr="007E57C4" w:rsidRDefault="007E57C4" w:rsidP="007E57C4">
            <w:pPr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 </w:t>
            </w:r>
          </w:p>
        </w:tc>
        <w:tc>
          <w:tcPr>
            <w:tcW w:w="565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  <w:tc>
          <w:tcPr>
            <w:tcW w:w="358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</w:tr>
      <w:tr w:rsidR="007E57C4" w:rsidRPr="007E57C4" w:rsidTr="003B2954">
        <w:trPr>
          <w:trHeight w:val="53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9 </w:t>
            </w:r>
          </w:p>
          <w:p w:rsidR="007E57C4" w:rsidRPr="007E57C4" w:rsidRDefault="007E57C4" w:rsidP="007E57C4">
            <w:pPr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 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</w:tr>
      <w:tr w:rsidR="007E57C4" w:rsidRPr="007E57C4" w:rsidTr="003B2954">
        <w:trPr>
          <w:trHeight w:val="53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left="58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10 </w:t>
            </w:r>
          </w:p>
          <w:p w:rsidR="007E57C4" w:rsidRPr="007E57C4" w:rsidRDefault="007E57C4" w:rsidP="007E57C4">
            <w:pPr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 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</w:tr>
      <w:tr w:rsidR="007E57C4" w:rsidRPr="007E57C4" w:rsidTr="003B2954">
        <w:trPr>
          <w:trHeight w:val="53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ind w:left="58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11 </w:t>
            </w:r>
          </w:p>
          <w:p w:rsidR="007E57C4" w:rsidRPr="007E57C4" w:rsidRDefault="007E57C4" w:rsidP="007E57C4">
            <w:pPr>
              <w:spacing w:line="259" w:lineRule="auto"/>
              <w:ind w:lef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</w:rPr>
              <w:t xml:space="preserve"> </w:t>
            </w:r>
          </w:p>
        </w:tc>
        <w:tc>
          <w:tcPr>
            <w:tcW w:w="5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7C4" w:rsidRPr="007E57C4" w:rsidRDefault="007E57C4" w:rsidP="007E57C4">
            <w:pP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7E57C4">
              <w:rPr>
                <w:rFonts w:ascii="Calibri" w:eastAsia="Calibri" w:hAnsi="Calibri" w:cs="Calibri"/>
                <w:color w:val="000000"/>
                <w:sz w:val="21"/>
              </w:rPr>
              <w:t xml:space="preserve"> </w:t>
            </w:r>
          </w:p>
        </w:tc>
      </w:tr>
    </w:tbl>
    <w:p w:rsidR="007E57C4" w:rsidRDefault="007E57C4" w:rsidP="007E57C4">
      <w:pPr>
        <w:spacing w:after="0"/>
        <w:rPr>
          <w:rFonts w:ascii="Calibri" w:eastAsia="Calibri" w:hAnsi="Calibri" w:cs="Calibri"/>
          <w:color w:val="000000"/>
          <w:sz w:val="21"/>
          <w:lang w:eastAsia="es-MX"/>
        </w:rPr>
      </w:pPr>
    </w:p>
    <w:p w:rsidR="007E57C4" w:rsidRDefault="007E57C4" w:rsidP="007E57C4">
      <w:pPr>
        <w:spacing w:after="0"/>
        <w:rPr>
          <w:rFonts w:ascii="Calibri" w:eastAsia="Calibri" w:hAnsi="Calibri" w:cs="Calibri"/>
          <w:color w:val="000000"/>
          <w:sz w:val="21"/>
          <w:lang w:eastAsia="es-MX"/>
        </w:rPr>
      </w:pPr>
    </w:p>
    <w:p w:rsidR="007E57C4" w:rsidRDefault="007E57C4" w:rsidP="007E57C4">
      <w:pPr>
        <w:spacing w:after="0"/>
        <w:rPr>
          <w:rFonts w:ascii="Calibri" w:eastAsia="Calibri" w:hAnsi="Calibri" w:cs="Calibri"/>
          <w:color w:val="000000"/>
          <w:sz w:val="21"/>
          <w:lang w:eastAsia="es-MX"/>
        </w:rPr>
      </w:pPr>
    </w:p>
    <w:p w:rsidR="007E57C4" w:rsidRDefault="007E57C4" w:rsidP="007E57C4">
      <w:pPr>
        <w:spacing w:after="0"/>
        <w:rPr>
          <w:rFonts w:ascii="Calibri" w:eastAsia="Calibri" w:hAnsi="Calibri" w:cs="Calibri"/>
          <w:color w:val="000000"/>
          <w:sz w:val="21"/>
          <w:lang w:eastAsia="es-MX"/>
        </w:rPr>
      </w:pPr>
    </w:p>
    <w:p w:rsidR="007E57C4" w:rsidRDefault="007E57C4" w:rsidP="007E57C4">
      <w:pPr>
        <w:spacing w:after="0"/>
        <w:rPr>
          <w:rFonts w:ascii="Calibri" w:eastAsia="Calibri" w:hAnsi="Calibri" w:cs="Calibri"/>
          <w:color w:val="000000"/>
          <w:sz w:val="21"/>
          <w:lang w:eastAsia="es-MX"/>
        </w:rPr>
      </w:pPr>
    </w:p>
    <w:p w:rsidR="007E57C4" w:rsidRDefault="007E57C4" w:rsidP="007E57C4">
      <w:pPr>
        <w:spacing w:after="0"/>
        <w:rPr>
          <w:rFonts w:ascii="Calibri" w:eastAsia="Calibri" w:hAnsi="Calibri" w:cs="Calibri"/>
          <w:color w:val="000000"/>
          <w:sz w:val="21"/>
          <w:lang w:eastAsia="es-MX"/>
        </w:rPr>
      </w:pPr>
    </w:p>
    <w:p w:rsidR="007E57C4" w:rsidRDefault="007E57C4" w:rsidP="007E57C4">
      <w:pPr>
        <w:spacing w:after="0"/>
        <w:rPr>
          <w:rFonts w:ascii="Calibri" w:eastAsia="Calibri" w:hAnsi="Calibri" w:cs="Calibri"/>
          <w:color w:val="000000"/>
          <w:sz w:val="21"/>
          <w:lang w:eastAsia="es-MX"/>
        </w:rPr>
      </w:pPr>
    </w:p>
    <w:p w:rsidR="007E57C4" w:rsidRDefault="007E57C4" w:rsidP="007E57C4">
      <w:pPr>
        <w:spacing w:after="0"/>
        <w:rPr>
          <w:rFonts w:ascii="Calibri" w:eastAsia="Calibri" w:hAnsi="Calibri" w:cs="Calibri"/>
          <w:color w:val="000000"/>
          <w:sz w:val="21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3544"/>
      </w:tblGrid>
      <w:tr w:rsidR="007E57C4" w:rsidTr="007E57C4">
        <w:tc>
          <w:tcPr>
            <w:tcW w:w="562" w:type="dxa"/>
          </w:tcPr>
          <w:p w:rsidR="007E57C4" w:rsidRPr="007E57C4" w:rsidRDefault="007E57C4" w:rsidP="007E57C4">
            <w:pPr>
              <w:jc w:val="center"/>
              <w:rPr>
                <w:rFonts w:ascii="Calibri" w:eastAsia="Calibri" w:hAnsi="Calibri" w:cs="Calibri"/>
                <w:b/>
                <w:color w:val="000000"/>
                <w:sz w:val="21"/>
                <w:lang w:eastAsia="es-MX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  <w:lang w:eastAsia="es-MX"/>
              </w:rPr>
              <w:t>12</w:t>
            </w:r>
          </w:p>
        </w:tc>
        <w:tc>
          <w:tcPr>
            <w:tcW w:w="5670" w:type="dxa"/>
          </w:tcPr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</w:tc>
        <w:tc>
          <w:tcPr>
            <w:tcW w:w="3544" w:type="dxa"/>
          </w:tcPr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</w:tc>
      </w:tr>
      <w:tr w:rsidR="007E57C4" w:rsidTr="007E57C4">
        <w:tc>
          <w:tcPr>
            <w:tcW w:w="562" w:type="dxa"/>
          </w:tcPr>
          <w:p w:rsidR="007E57C4" w:rsidRPr="007E57C4" w:rsidRDefault="007E57C4" w:rsidP="007E57C4">
            <w:pPr>
              <w:jc w:val="center"/>
              <w:rPr>
                <w:rFonts w:ascii="Calibri" w:eastAsia="Calibri" w:hAnsi="Calibri" w:cs="Calibri"/>
                <w:b/>
                <w:color w:val="000000"/>
                <w:sz w:val="21"/>
                <w:lang w:eastAsia="es-MX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  <w:lang w:eastAsia="es-MX"/>
              </w:rPr>
              <w:t>13</w:t>
            </w:r>
          </w:p>
          <w:p w:rsidR="007E57C4" w:rsidRPr="007E57C4" w:rsidRDefault="007E57C4" w:rsidP="007E57C4">
            <w:pPr>
              <w:jc w:val="center"/>
              <w:rPr>
                <w:rFonts w:ascii="Calibri" w:eastAsia="Calibri" w:hAnsi="Calibri" w:cs="Calibri"/>
                <w:b/>
                <w:color w:val="000000"/>
                <w:sz w:val="21"/>
                <w:lang w:eastAsia="es-MX"/>
              </w:rPr>
            </w:pPr>
          </w:p>
        </w:tc>
        <w:tc>
          <w:tcPr>
            <w:tcW w:w="5670" w:type="dxa"/>
          </w:tcPr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</w:tc>
        <w:tc>
          <w:tcPr>
            <w:tcW w:w="3544" w:type="dxa"/>
          </w:tcPr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</w:tc>
      </w:tr>
      <w:tr w:rsidR="007E57C4" w:rsidTr="007E57C4">
        <w:tc>
          <w:tcPr>
            <w:tcW w:w="562" w:type="dxa"/>
          </w:tcPr>
          <w:p w:rsidR="007E57C4" w:rsidRPr="007E57C4" w:rsidRDefault="007E57C4" w:rsidP="007E57C4">
            <w:pPr>
              <w:jc w:val="center"/>
              <w:rPr>
                <w:rFonts w:ascii="Calibri" w:eastAsia="Calibri" w:hAnsi="Calibri" w:cs="Calibri"/>
                <w:b/>
                <w:color w:val="000000"/>
                <w:sz w:val="21"/>
                <w:lang w:eastAsia="es-MX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  <w:lang w:eastAsia="es-MX"/>
              </w:rPr>
              <w:t>14</w:t>
            </w:r>
          </w:p>
          <w:p w:rsidR="007E57C4" w:rsidRPr="007E57C4" w:rsidRDefault="007E57C4" w:rsidP="007E57C4">
            <w:pPr>
              <w:jc w:val="center"/>
              <w:rPr>
                <w:rFonts w:ascii="Calibri" w:eastAsia="Calibri" w:hAnsi="Calibri" w:cs="Calibri"/>
                <w:b/>
                <w:color w:val="000000"/>
                <w:sz w:val="21"/>
                <w:lang w:eastAsia="es-MX"/>
              </w:rPr>
            </w:pPr>
          </w:p>
        </w:tc>
        <w:tc>
          <w:tcPr>
            <w:tcW w:w="5670" w:type="dxa"/>
          </w:tcPr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</w:tc>
        <w:tc>
          <w:tcPr>
            <w:tcW w:w="3544" w:type="dxa"/>
          </w:tcPr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</w:tc>
      </w:tr>
      <w:tr w:rsidR="007E57C4" w:rsidTr="007E57C4">
        <w:tc>
          <w:tcPr>
            <w:tcW w:w="562" w:type="dxa"/>
          </w:tcPr>
          <w:p w:rsidR="007E57C4" w:rsidRPr="007E57C4" w:rsidRDefault="007E57C4" w:rsidP="007E57C4">
            <w:pPr>
              <w:jc w:val="center"/>
              <w:rPr>
                <w:rFonts w:ascii="Calibri" w:eastAsia="Calibri" w:hAnsi="Calibri" w:cs="Calibri"/>
                <w:b/>
                <w:color w:val="000000"/>
                <w:sz w:val="21"/>
                <w:lang w:eastAsia="es-MX"/>
              </w:rPr>
            </w:pPr>
            <w:r w:rsidRPr="007E57C4">
              <w:rPr>
                <w:rFonts w:ascii="Calibri" w:eastAsia="Calibri" w:hAnsi="Calibri" w:cs="Calibri"/>
                <w:b/>
                <w:color w:val="000000"/>
                <w:sz w:val="21"/>
                <w:lang w:eastAsia="es-MX"/>
              </w:rPr>
              <w:t>15</w:t>
            </w:r>
          </w:p>
          <w:p w:rsidR="007E57C4" w:rsidRPr="007E57C4" w:rsidRDefault="007E57C4" w:rsidP="007E57C4">
            <w:pPr>
              <w:jc w:val="center"/>
              <w:rPr>
                <w:rFonts w:ascii="Calibri" w:eastAsia="Calibri" w:hAnsi="Calibri" w:cs="Calibri"/>
                <w:b/>
                <w:color w:val="000000"/>
                <w:sz w:val="21"/>
                <w:lang w:eastAsia="es-MX"/>
              </w:rPr>
            </w:pPr>
          </w:p>
        </w:tc>
        <w:tc>
          <w:tcPr>
            <w:tcW w:w="5670" w:type="dxa"/>
          </w:tcPr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</w:tc>
        <w:tc>
          <w:tcPr>
            <w:tcW w:w="3544" w:type="dxa"/>
          </w:tcPr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</w:tc>
      </w:tr>
      <w:tr w:rsidR="007E57C4" w:rsidTr="007E57C4">
        <w:tc>
          <w:tcPr>
            <w:tcW w:w="562" w:type="dxa"/>
          </w:tcPr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</w:tc>
        <w:tc>
          <w:tcPr>
            <w:tcW w:w="5670" w:type="dxa"/>
          </w:tcPr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</w:tc>
        <w:tc>
          <w:tcPr>
            <w:tcW w:w="3544" w:type="dxa"/>
          </w:tcPr>
          <w:p w:rsidR="007E57C4" w:rsidRDefault="007E57C4" w:rsidP="007E57C4">
            <w:pPr>
              <w:rPr>
                <w:rFonts w:ascii="Calibri" w:eastAsia="Calibri" w:hAnsi="Calibri" w:cs="Calibri"/>
                <w:color w:val="000000"/>
                <w:sz w:val="21"/>
                <w:lang w:eastAsia="es-MX"/>
              </w:rPr>
            </w:pPr>
          </w:p>
        </w:tc>
      </w:tr>
    </w:tbl>
    <w:p w:rsidR="007E57C4" w:rsidRPr="007E57C4" w:rsidRDefault="007E57C4" w:rsidP="007E57C4">
      <w:pPr>
        <w:spacing w:after="0"/>
        <w:rPr>
          <w:rFonts w:ascii="Calibri" w:eastAsia="Calibri" w:hAnsi="Calibri" w:cs="Calibri"/>
          <w:color w:val="000000"/>
          <w:lang w:eastAsia="es-MX"/>
        </w:rPr>
      </w:pPr>
      <w:r w:rsidRPr="007E57C4">
        <w:rPr>
          <w:rFonts w:ascii="Calibri" w:eastAsia="Calibri" w:hAnsi="Calibri" w:cs="Calibri"/>
          <w:color w:val="000000"/>
          <w:sz w:val="21"/>
          <w:lang w:eastAsia="es-MX"/>
        </w:rPr>
        <w:t xml:space="preserve"> </w:t>
      </w:r>
    </w:p>
    <w:p w:rsidR="00216F79" w:rsidRPr="00F40163" w:rsidRDefault="00216F79" w:rsidP="00F40163">
      <w:bookmarkStart w:id="0" w:name="_GoBack"/>
      <w:bookmarkEnd w:id="0"/>
    </w:p>
    <w:sectPr w:rsidR="00216F79" w:rsidRPr="00F40163" w:rsidSect="007E57C4">
      <w:headerReference w:type="default" r:id="rId6"/>
      <w:footerReference w:type="default" r:id="rId7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850" w:rsidRDefault="003B2850" w:rsidP="00377326">
      <w:pPr>
        <w:spacing w:after="0" w:line="240" w:lineRule="auto"/>
      </w:pPr>
      <w:r>
        <w:separator/>
      </w:r>
    </w:p>
  </w:endnote>
  <w:endnote w:type="continuationSeparator" w:id="0">
    <w:p w:rsidR="003B2850" w:rsidRDefault="003B2850" w:rsidP="0037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326" w:rsidRDefault="00377326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-837302</wp:posOffset>
          </wp:positionV>
          <wp:extent cx="7765612" cy="1440444"/>
          <wp:effectExtent l="0" t="0" r="6985" b="762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icy_hoja_membretada_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5612" cy="1440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850" w:rsidRDefault="003B2850" w:rsidP="00377326">
      <w:pPr>
        <w:spacing w:after="0" w:line="240" w:lineRule="auto"/>
      </w:pPr>
      <w:r>
        <w:separator/>
      </w:r>
    </w:p>
  </w:footnote>
  <w:footnote w:type="continuationSeparator" w:id="0">
    <w:p w:rsidR="003B2850" w:rsidRDefault="003B2850" w:rsidP="00377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326" w:rsidRDefault="00377326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-282523</wp:posOffset>
          </wp:positionV>
          <wp:extent cx="7769225" cy="1383226"/>
          <wp:effectExtent l="0" t="0" r="3175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cy_hoja_membretada_cabecer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9225" cy="13832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26"/>
    <w:rsid w:val="00216F79"/>
    <w:rsid w:val="002906C0"/>
    <w:rsid w:val="00377326"/>
    <w:rsid w:val="003B2850"/>
    <w:rsid w:val="00571211"/>
    <w:rsid w:val="00621E67"/>
    <w:rsid w:val="007E57C4"/>
    <w:rsid w:val="009850BD"/>
    <w:rsid w:val="009F5588"/>
    <w:rsid w:val="00A63683"/>
    <w:rsid w:val="00B73D1B"/>
    <w:rsid w:val="00D22D87"/>
    <w:rsid w:val="00E70996"/>
    <w:rsid w:val="00F4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F715EBD-0F30-4025-8403-D666A0ED8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3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7326"/>
  </w:style>
  <w:style w:type="paragraph" w:styleId="Piedepgina">
    <w:name w:val="footer"/>
    <w:basedOn w:val="Normal"/>
    <w:link w:val="PiedepginaCar"/>
    <w:uiPriority w:val="99"/>
    <w:unhideWhenUsed/>
    <w:rsid w:val="003773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326"/>
  </w:style>
  <w:style w:type="table" w:customStyle="1" w:styleId="TableGrid">
    <w:name w:val="TableGrid"/>
    <w:rsid w:val="007E57C4"/>
    <w:pPr>
      <w:spacing w:after="0" w:line="240" w:lineRule="auto"/>
    </w:pPr>
    <w:rPr>
      <w:rFonts w:eastAsia="Times New Roman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7E5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Imagina</dc:creator>
  <cp:keywords/>
  <dc:description/>
  <cp:lastModifiedBy>Alfredo</cp:lastModifiedBy>
  <cp:revision>8</cp:revision>
  <dcterms:created xsi:type="dcterms:W3CDTF">2020-01-16T20:15:00Z</dcterms:created>
  <dcterms:modified xsi:type="dcterms:W3CDTF">2023-03-28T17:31:00Z</dcterms:modified>
</cp:coreProperties>
</file>